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BC" w:rsidRPr="004644BC" w:rsidRDefault="004644BC" w:rsidP="00BD4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Souhlas se </w:t>
      </w:r>
      <w:r w:rsidR="003F2786">
        <w:rPr>
          <w:b/>
          <w:sz w:val="28"/>
          <w:szCs w:val="28"/>
        </w:rPr>
        <w:t>zpracováním osobních údajů</w:t>
      </w:r>
    </w:p>
    <w:p w:rsidR="003B1010" w:rsidRPr="0044767C" w:rsidRDefault="003B1010" w:rsidP="003B1010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Já, níže podepsaný/á</w:t>
      </w:r>
    </w:p>
    <w:p w:rsidR="003B1010" w:rsidRPr="0044767C" w:rsidRDefault="003B1010" w:rsidP="003B1010">
      <w:pPr>
        <w:rPr>
          <w:rFonts w:ascii="Times New Roman" w:hAnsi="Times New Roman" w:cs="Times New Roman"/>
          <w:b/>
          <w:sz w:val="21"/>
          <w:szCs w:val="21"/>
        </w:rPr>
      </w:pPr>
      <w:r w:rsidRPr="0044767C">
        <w:rPr>
          <w:rFonts w:ascii="Times New Roman" w:hAnsi="Times New Roman" w:cs="Times New Roman"/>
          <w:b/>
          <w:sz w:val="21"/>
          <w:szCs w:val="21"/>
        </w:rPr>
        <w:t xml:space="preserve">Jméno a příjmení </w:t>
      </w:r>
    </w:p>
    <w:p w:rsidR="003B1010" w:rsidRPr="0044767C" w:rsidRDefault="003B1010" w:rsidP="003B1010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………………………………….</w:t>
      </w:r>
    </w:p>
    <w:p w:rsidR="003B1010" w:rsidRPr="0044767C" w:rsidRDefault="003B1010" w:rsidP="003B1010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F2786" w:rsidRPr="0044767C" w:rsidRDefault="003F2786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U</w:t>
      </w:r>
      <w:r w:rsidR="003B1010" w:rsidRPr="0044767C">
        <w:rPr>
          <w:rFonts w:ascii="Times New Roman" w:hAnsi="Times New Roman" w:cs="Times New Roman"/>
          <w:sz w:val="21"/>
          <w:szCs w:val="21"/>
        </w:rPr>
        <w:t>děluji</w:t>
      </w:r>
      <w:r w:rsidRPr="0044767C">
        <w:rPr>
          <w:rFonts w:ascii="Times New Roman" w:hAnsi="Times New Roman" w:cs="Times New Roman"/>
          <w:sz w:val="21"/>
          <w:szCs w:val="21"/>
        </w:rPr>
        <w:t xml:space="preserve"> tímto souhlas spolku </w:t>
      </w:r>
      <w:r w:rsidRPr="0044767C">
        <w:rPr>
          <w:rFonts w:ascii="Times New Roman" w:hAnsi="Times New Roman" w:cs="Times New Roman"/>
          <w:b/>
          <w:sz w:val="21"/>
          <w:szCs w:val="21"/>
        </w:rPr>
        <w:t>Fotbalovému kempu Jiřího Maška</w:t>
      </w:r>
      <w:r w:rsidRPr="0044767C">
        <w:rPr>
          <w:rFonts w:ascii="Times New Roman" w:hAnsi="Times New Roman" w:cs="Times New Roman"/>
          <w:sz w:val="21"/>
          <w:szCs w:val="21"/>
        </w:rPr>
        <w:t xml:space="preserve">, se sídlem v Horkách </w:t>
      </w:r>
      <w:r w:rsidR="00843CBA" w:rsidRPr="0044767C">
        <w:rPr>
          <w:rFonts w:ascii="Times New Roman" w:hAnsi="Times New Roman" w:cs="Times New Roman"/>
          <w:sz w:val="21"/>
          <w:szCs w:val="21"/>
        </w:rPr>
        <w:t>nad Jizerou</w:t>
      </w:r>
      <w:r w:rsidRPr="0044767C">
        <w:rPr>
          <w:rFonts w:ascii="Times New Roman" w:hAnsi="Times New Roman" w:cs="Times New Roman"/>
          <w:sz w:val="21"/>
          <w:szCs w:val="21"/>
        </w:rPr>
        <w:t>, IČ:05023009, zapsané v obchodním rejstříku vedeném u Městského soudu v Praze, oddíl L, vložka 65748</w:t>
      </w:r>
      <w:r w:rsidR="00E2185E" w:rsidRPr="0044767C">
        <w:rPr>
          <w:rFonts w:ascii="Times New Roman" w:hAnsi="Times New Roman" w:cs="Times New Roman"/>
          <w:sz w:val="21"/>
          <w:szCs w:val="21"/>
        </w:rPr>
        <w:t>, emailový kontakt: kempmasek@seznam.cz</w:t>
      </w:r>
      <w:r w:rsidRPr="0044767C">
        <w:rPr>
          <w:rFonts w:ascii="Times New Roman" w:hAnsi="Times New Roman" w:cs="Times New Roman"/>
          <w:sz w:val="21"/>
          <w:szCs w:val="21"/>
        </w:rPr>
        <w:t xml:space="preserve"> (dále jen „Správce“), aby ve smyslu nařízení Evropského parlamentu a Rady (EU) č. 2016/679 o ochraně fyzických osob v souvislosti se zpracováním osobních údajů a o volném pohybu těchto údajů a o zrušení směrnice 95/46/ES (obecné nařízení o ochraně osobních údajů)</w:t>
      </w:r>
      <w:r w:rsidR="00E2185E" w:rsidRPr="0044767C">
        <w:rPr>
          <w:rFonts w:ascii="Times New Roman" w:hAnsi="Times New Roman" w:cs="Times New Roman"/>
          <w:sz w:val="21"/>
          <w:szCs w:val="21"/>
        </w:rPr>
        <w:t>,</w:t>
      </w:r>
      <w:r w:rsidRPr="0044767C">
        <w:rPr>
          <w:rFonts w:ascii="Times New Roman" w:hAnsi="Times New Roman" w:cs="Times New Roman"/>
          <w:sz w:val="21"/>
          <w:szCs w:val="21"/>
        </w:rPr>
        <w:t xml:space="preserve"> (dále jen „Nařízení“) zpracovávala ty</w:t>
      </w:r>
      <w:r w:rsidR="00E2185E" w:rsidRPr="0044767C">
        <w:rPr>
          <w:rFonts w:ascii="Times New Roman" w:hAnsi="Times New Roman" w:cs="Times New Roman"/>
          <w:sz w:val="21"/>
          <w:szCs w:val="21"/>
        </w:rPr>
        <w:t>to osobní údaje mého syna/dcery, účastníka kempu:</w:t>
      </w:r>
    </w:p>
    <w:p w:rsidR="00E2185E" w:rsidRPr="0044767C" w:rsidRDefault="00E2185E" w:rsidP="00E2185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1"/>
          <w:szCs w:val="21"/>
        </w:rPr>
      </w:pPr>
      <w:r w:rsidRPr="0044767C">
        <w:rPr>
          <w:rFonts w:ascii="Times New Roman" w:hAnsi="Times New Roman" w:cs="Times New Roman"/>
          <w:b/>
          <w:sz w:val="21"/>
          <w:szCs w:val="21"/>
        </w:rPr>
        <w:t>Osobní údaje, které budou zpracovány:</w:t>
      </w:r>
    </w:p>
    <w:p w:rsidR="00843CBA" w:rsidRPr="0044767C" w:rsidRDefault="00843CBA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J</w:t>
      </w:r>
      <w:r w:rsidR="003F2786" w:rsidRPr="0044767C">
        <w:rPr>
          <w:rFonts w:ascii="Times New Roman" w:hAnsi="Times New Roman" w:cs="Times New Roman"/>
          <w:sz w:val="21"/>
          <w:szCs w:val="21"/>
        </w:rPr>
        <w:t>méno a příjmení</w:t>
      </w:r>
    </w:p>
    <w:p w:rsidR="00843CBA" w:rsidRPr="0044767C" w:rsidRDefault="003F2786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Rodné číslo</w:t>
      </w:r>
    </w:p>
    <w:p w:rsidR="00843CBA" w:rsidRPr="0044767C" w:rsidRDefault="003F2786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Bydliště</w:t>
      </w:r>
    </w:p>
    <w:p w:rsidR="00843CBA" w:rsidRPr="0044767C" w:rsidRDefault="003F2786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Telefonní číslo</w:t>
      </w:r>
    </w:p>
    <w:p w:rsidR="003F2786" w:rsidRPr="0044767C" w:rsidRDefault="003F2786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E-mailová adresa</w:t>
      </w:r>
    </w:p>
    <w:p w:rsidR="003B1010" w:rsidRPr="0044767C" w:rsidRDefault="00E2185E" w:rsidP="00E2185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1"/>
          <w:szCs w:val="21"/>
        </w:rPr>
      </w:pPr>
      <w:r w:rsidRPr="0044767C">
        <w:rPr>
          <w:rFonts w:ascii="Times New Roman" w:hAnsi="Times New Roman" w:cs="Times New Roman"/>
          <w:b/>
          <w:sz w:val="21"/>
          <w:szCs w:val="21"/>
        </w:rPr>
        <w:t>Účelem zpracování osobních údajů je:</w:t>
      </w:r>
    </w:p>
    <w:p w:rsidR="003B1010" w:rsidRPr="0044767C" w:rsidRDefault="00E2185E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Zasílání obchodní korespondence a informování o aktivitách Fotbalového kempu Jiřího Maška</w:t>
      </w:r>
    </w:p>
    <w:p w:rsidR="00E2185E" w:rsidRPr="0044767C" w:rsidRDefault="00E2185E" w:rsidP="00E2185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1"/>
          <w:szCs w:val="21"/>
        </w:rPr>
      </w:pPr>
      <w:r w:rsidRPr="0044767C">
        <w:rPr>
          <w:rFonts w:ascii="Times New Roman" w:hAnsi="Times New Roman" w:cs="Times New Roman"/>
          <w:b/>
          <w:sz w:val="21"/>
          <w:szCs w:val="21"/>
        </w:rPr>
        <w:t>Doba zpracování osobních údajů je:</w:t>
      </w:r>
    </w:p>
    <w:p w:rsidR="00E2185E" w:rsidRPr="0044767C" w:rsidRDefault="00E2185E" w:rsidP="00E2185E">
      <w:pPr>
        <w:rPr>
          <w:rFonts w:ascii="Times New Roman" w:hAnsi="Times New Roman" w:cs="Times New Roman"/>
          <w:sz w:val="21"/>
          <w:szCs w:val="21"/>
        </w:rPr>
      </w:pPr>
      <w:r w:rsidRPr="0044767C">
        <w:rPr>
          <w:rFonts w:ascii="Times New Roman" w:hAnsi="Times New Roman" w:cs="Times New Roman"/>
          <w:sz w:val="21"/>
          <w:szCs w:val="21"/>
        </w:rPr>
        <w:t>Tyto údaje budeme zpracovávat po dobu 1 roku a následně ještě jeden rok po ukončení souhlasu.</w:t>
      </w:r>
    </w:p>
    <w:p w:rsidR="00E2185E" w:rsidRPr="0044767C" w:rsidRDefault="00E2185E" w:rsidP="00E2185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1"/>
          <w:szCs w:val="21"/>
        </w:rPr>
      </w:pPr>
      <w:r w:rsidRPr="0044767C">
        <w:rPr>
          <w:rFonts w:ascii="Times New Roman" w:hAnsi="Times New Roman" w:cs="Times New Roman"/>
          <w:b/>
          <w:sz w:val="21"/>
          <w:szCs w:val="21"/>
        </w:rPr>
        <w:t>Osobní údaje mohou být poskytnuty třetím stranám:</w:t>
      </w:r>
    </w:p>
    <w:p w:rsidR="00E2185E" w:rsidRPr="005E24E9" w:rsidRDefault="005E24E9" w:rsidP="00E2185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Česká pojišťovna, se sídlem Spálená 75/16, Praha 1, PSČ 113 04, IČO: 45272956 / poskytovatel úrazového pojištění účastníků kempu po dobu trvání kempu.</w:t>
      </w:r>
    </w:p>
    <w:p w:rsidR="0044767C" w:rsidRPr="0044767C" w:rsidRDefault="0044767C" w:rsidP="0044767C">
      <w:pPr>
        <w:shd w:val="clear" w:color="auto" w:fill="FFFFFF"/>
        <w:spacing w:before="0"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:rsidR="0044767C" w:rsidRPr="0044767C" w:rsidRDefault="0044767C" w:rsidP="0044767C">
      <w:pPr>
        <w:shd w:val="clear" w:color="auto" w:fill="FFFFFF"/>
        <w:spacing w:before="0"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V ………………………………… dne …………………</w:t>
      </w:r>
      <w:bookmarkStart w:id="0" w:name="_GoBack"/>
      <w:bookmarkEnd w:id="0"/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</w:t>
      </w:r>
    </w:p>
    <w:p w:rsidR="0044767C" w:rsidRPr="0044767C" w:rsidRDefault="0044767C" w:rsidP="0044767C">
      <w:pPr>
        <w:shd w:val="clear" w:color="auto" w:fill="FFFFFF"/>
        <w:spacing w:before="0" w:after="225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…………………………………</w:t>
      </w:r>
    </w:p>
    <w:p w:rsidR="0044767C" w:rsidRPr="0044767C" w:rsidRDefault="0044767C" w:rsidP="0044767C">
      <w:pPr>
        <w:shd w:val="clear" w:color="auto" w:fill="FFFFFF"/>
        <w:spacing w:before="0"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podpis Subjektu údajů</w:t>
      </w:r>
    </w:p>
    <w:p w:rsidR="0044767C" w:rsidRDefault="0044767C" w:rsidP="0044767C">
      <w:pPr>
        <w:shd w:val="clear" w:color="auto" w:fill="FFFFFF"/>
        <w:spacing w:before="0" w:after="0" w:line="384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</w:pPr>
    </w:p>
    <w:p w:rsidR="0044767C" w:rsidRPr="0044767C" w:rsidRDefault="0044767C" w:rsidP="0044767C">
      <w:pPr>
        <w:shd w:val="clear" w:color="auto" w:fill="FFFFFF"/>
        <w:spacing w:before="0"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*Poučení Subjektu údajů</w:t>
      </w:r>
    </w:p>
    <w:p w:rsidR="0044767C" w:rsidRPr="0044767C" w:rsidRDefault="0044767C" w:rsidP="0044767C">
      <w:pPr>
        <w:shd w:val="clear" w:color="auto" w:fill="FFFFFF"/>
        <w:spacing w:before="0" w:after="0" w:line="384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44767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cs-CZ"/>
        </w:rPr>
        <w:t>Nařízení</w:t>
      </w: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”), informuje, že:</w:t>
      </w:r>
    </w:p>
    <w:p w:rsidR="0044767C" w:rsidRPr="0044767C" w:rsidRDefault="0044767C" w:rsidP="0044767C">
      <w:pPr>
        <w:numPr>
          <w:ilvl w:val="0"/>
          <w:numId w:val="10"/>
        </w:numPr>
        <w:shd w:val="clear" w:color="auto" w:fill="FFFFFF"/>
        <w:spacing w:before="0"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lastRenderedPageBreak/>
        <w:t>osobní údaje Subjektu údajů budou zpracovány na základě jeho svobodného souhlasu, a to za výše uvedených podmínek,</w:t>
      </w:r>
    </w:p>
    <w:p w:rsidR="0044767C" w:rsidRPr="0044767C" w:rsidRDefault="0044767C" w:rsidP="0044767C">
      <w:pPr>
        <w:numPr>
          <w:ilvl w:val="0"/>
          <w:numId w:val="10"/>
        </w:numPr>
        <w:shd w:val="clear" w:color="auto" w:fill="FFFFFF"/>
        <w:spacing w:before="0"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důvodem poskytnutí osobních údajů Subjektu údajů je zájem Subj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ektu údajů o zasílání informačních nabídek</w:t>
      </w: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 xml:space="preserve"> Správce, což by bez poskytnutí těchto údajů nebylo možné,</w:t>
      </w:r>
    </w:p>
    <w:p w:rsidR="0044767C" w:rsidRPr="0044767C" w:rsidRDefault="0044767C" w:rsidP="0044767C">
      <w:pPr>
        <w:numPr>
          <w:ilvl w:val="0"/>
          <w:numId w:val="10"/>
        </w:numPr>
        <w:shd w:val="clear" w:color="auto" w:fill="FFFFFF"/>
        <w:spacing w:before="0" w:after="0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při zpracování osobních údajů Subjektu údajů nebude docházet k automatizovanému rozhodování ani k profilování / </w:t>
      </w:r>
      <w:r w:rsidRPr="0044767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cs-CZ"/>
        </w:rPr>
        <w:t>může dojít k automatizovanému rozhodnutí o zamítnutí žádosti o zaměstnání, bude-li Subjekt údajů u Správce evidován jako neúspěšný uchazeč,</w:t>
      </w:r>
    </w:p>
    <w:p w:rsidR="0044767C" w:rsidRDefault="0044767C" w:rsidP="0044767C">
      <w:pPr>
        <w:numPr>
          <w:ilvl w:val="0"/>
          <w:numId w:val="10"/>
        </w:numPr>
        <w:shd w:val="clear" w:color="auto" w:fill="FFFFFF"/>
        <w:spacing w:before="0"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Správce nejmenoval pověřence pro ochranu osobních údajů, nepověřil zpracováním osobních údajů žádného zpracovatele ani neurčil zástupce pro plnění povinností ve smyslu Nařízení,</w:t>
      </w:r>
    </w:p>
    <w:p w:rsidR="0044767C" w:rsidRPr="0044767C" w:rsidRDefault="0044767C" w:rsidP="0044767C">
      <w:pPr>
        <w:numPr>
          <w:ilvl w:val="0"/>
          <w:numId w:val="10"/>
        </w:numPr>
        <w:shd w:val="clear" w:color="auto" w:fill="FFFFFF"/>
        <w:spacing w:before="0"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Správce nemá v úmyslu předat osobní údaje Subjektu údajů do třetí země, mezinárodní organizaci nebo jiným, než výše uvedeným třetím osobám,</w:t>
      </w:r>
    </w:p>
    <w:p w:rsidR="0044767C" w:rsidRPr="0044767C" w:rsidRDefault="0044767C" w:rsidP="0044767C">
      <w:pPr>
        <w:numPr>
          <w:ilvl w:val="0"/>
          <w:numId w:val="10"/>
        </w:numPr>
        <w:shd w:val="clear" w:color="auto" w:fill="FFFFFF"/>
        <w:spacing w:before="0" w:after="225" w:line="384" w:lineRule="atLeast"/>
        <w:ind w:left="225"/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</w:pPr>
      <w:r w:rsidRPr="0044767C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:rsidR="0044767C" w:rsidRPr="00E2185E" w:rsidRDefault="0044767C" w:rsidP="00E2185E">
      <w:pPr>
        <w:rPr>
          <w:b/>
        </w:rPr>
      </w:pPr>
    </w:p>
    <w:sectPr w:rsidR="0044767C" w:rsidRPr="00E2185E" w:rsidSect="004644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75C"/>
    <w:multiLevelType w:val="hybridMultilevel"/>
    <w:tmpl w:val="94C268BE"/>
    <w:lvl w:ilvl="0" w:tplc="EABA77C8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8FB5D10"/>
    <w:multiLevelType w:val="hybridMultilevel"/>
    <w:tmpl w:val="2FD8DB8C"/>
    <w:lvl w:ilvl="0" w:tplc="FDCE683C">
      <w:start w:val="1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F5C2564"/>
    <w:multiLevelType w:val="multilevel"/>
    <w:tmpl w:val="648E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7721E0"/>
    <w:multiLevelType w:val="hybridMultilevel"/>
    <w:tmpl w:val="9CB41262"/>
    <w:lvl w:ilvl="0" w:tplc="AE66239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0E941C0"/>
    <w:multiLevelType w:val="hybridMultilevel"/>
    <w:tmpl w:val="C2026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8F9"/>
    <w:multiLevelType w:val="hybridMultilevel"/>
    <w:tmpl w:val="284679B6"/>
    <w:lvl w:ilvl="0" w:tplc="CDB2D5D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D93731"/>
    <w:multiLevelType w:val="hybridMultilevel"/>
    <w:tmpl w:val="FAC4B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B4AAB"/>
    <w:multiLevelType w:val="hybridMultilevel"/>
    <w:tmpl w:val="A6D6C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35BB"/>
    <w:multiLevelType w:val="hybridMultilevel"/>
    <w:tmpl w:val="7780DFE4"/>
    <w:lvl w:ilvl="0" w:tplc="F34659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D57FA"/>
    <w:multiLevelType w:val="hybridMultilevel"/>
    <w:tmpl w:val="92C06BEE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4BC"/>
    <w:rsid w:val="00016CCB"/>
    <w:rsid w:val="000E0AA3"/>
    <w:rsid w:val="003B1010"/>
    <w:rsid w:val="003F2786"/>
    <w:rsid w:val="0044767C"/>
    <w:rsid w:val="004644BC"/>
    <w:rsid w:val="005E24E9"/>
    <w:rsid w:val="00843CBA"/>
    <w:rsid w:val="008A624A"/>
    <w:rsid w:val="00A547BA"/>
    <w:rsid w:val="00BD4109"/>
    <w:rsid w:val="00C22DCF"/>
    <w:rsid w:val="00D77A15"/>
    <w:rsid w:val="00E2185E"/>
    <w:rsid w:val="00F9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85E"/>
    <w:pPr>
      <w:spacing w:before="120" w:after="120" w:line="288" w:lineRule="auto"/>
    </w:pPr>
    <w:rPr>
      <w:sz w:val="18"/>
    </w:rPr>
  </w:style>
  <w:style w:type="paragraph" w:styleId="Nadpis2">
    <w:name w:val="heading 2"/>
    <w:basedOn w:val="Normln"/>
    <w:link w:val="Nadpis2Char"/>
    <w:uiPriority w:val="9"/>
    <w:qFormat/>
    <w:rsid w:val="0046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4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4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4B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644BC"/>
    <w:pPr>
      <w:spacing w:after="0" w:line="240" w:lineRule="auto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3F2786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447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Maryska, Jakub (FT)</dc:creator>
  <cp:lastModifiedBy>ASUS</cp:lastModifiedBy>
  <cp:revision>2</cp:revision>
  <dcterms:created xsi:type="dcterms:W3CDTF">2020-06-15T09:58:00Z</dcterms:created>
  <dcterms:modified xsi:type="dcterms:W3CDTF">2020-06-15T09:58:00Z</dcterms:modified>
</cp:coreProperties>
</file>